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79" w:rsidRDefault="001E0479" w:rsidP="00323701">
      <w:pPr>
        <w:shd w:val="clear" w:color="auto" w:fill="FFFFFF"/>
        <w:spacing w:after="240" w:line="240" w:lineRule="auto"/>
        <w:ind w:left="795" w:hanging="435"/>
      </w:pP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val="en-US" w:eastAsia="ru-RU"/>
        </w:rPr>
      </w:pPr>
      <w:bookmarkStart w:id="0" w:name="_GoBack"/>
      <w:bookmarkEnd w:id="0"/>
      <w:r w:rsidRPr="003E277B">
        <w:rPr>
          <w:rFonts w:ascii="Arial" w:eastAsia="Times New Roman" w:hAnsi="Arial" w:cs="Arial"/>
          <w:color w:val="000000"/>
          <w:lang w:eastAsia="ru-RU"/>
        </w:rPr>
        <w:t>Соседские праздники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Большие и малые праздники и события соседского сообщества. От идеи до отличного результата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Соседская экономика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Совместные закупки, совместная экономия, управление бюджетом многоквартирного дома, возможности сотрудничества с ресурсоснабжающими и обслуживающими организациями, сотрудничество с бизнесом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.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Соседская безопасность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Не только управлять своим домом, но и оберегать его. Комплексная безопасность жилого многоквартирного дома и придомовой территории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Соседская вовлеченность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Не остаться в стороне от </w:t>
      </w:r>
      <w:r w:rsidR="00AE1F54" w:rsidRPr="003E277B">
        <w:rPr>
          <w:rFonts w:ascii="Arial" w:eastAsia="Times New Roman" w:hAnsi="Arial" w:cs="Arial"/>
          <w:color w:val="000000"/>
          <w:lang w:eastAsia="ru-RU"/>
        </w:rPr>
        <w:t xml:space="preserve">насущных вопросов. 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Заинтересовать и мотивировать жителей. Сформировать соседское сообщество.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Добрососедские экскурсии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Экскурсии для соседей и вместе с соседями. От диспетчерской и расчетного центра до водоканала и мусорного полигона. Информирование, просвещение, увлечение.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Соседское информирование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Знают ли жители о том, что делает управляющая компания? Есть ли толк от объявлений на дверях и у лифта? Работают ли мобильные приложения и группы в социальных сетях? Как рассказать не только о проблемах, но и о достижениях. На что откликнутся жители.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Жилищная культура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Культура совместного проживания в многоквартирном доме. О</w:t>
      </w:r>
      <w:r w:rsidR="00356B8F" w:rsidRPr="003E277B">
        <w:rPr>
          <w:rFonts w:ascii="Arial" w:eastAsia="Times New Roman" w:hAnsi="Arial" w:cs="Arial"/>
          <w:color w:val="000000"/>
          <w:lang w:eastAsia="ru-RU"/>
        </w:rPr>
        <w:t>т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самого простого и ежедневного к большому и важному на уровне всего дома.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Наниматель наш сосед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Не имея возможности принимать генеральные решения, наниматели, живя рядом, наши соседи по ежедневной жизни. Они – часть сообщества. Что важно для них и как дружно жить рядом?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Как пережить капитальный ремонт?</w:t>
      </w:r>
    </w:p>
    <w:p w:rsidR="004F18B4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Не о том хорошо это или плохо. А о том, как правильно встретить это событие, о чем не забыть, как подготовить себя, квартиру и подъезд, как себя вести во время ремонта, как оформить документы и принять работы, и главное, как остаться дружными соседями после этого.</w:t>
      </w:r>
    </w:p>
    <w:p w:rsidR="00333D5F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От подъезда до чердака</w:t>
      </w:r>
    </w:p>
    <w:p w:rsidR="004F18B4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Забота о том, где вы живете начинается с малого, от клумбы у </w:t>
      </w:r>
      <w:proofErr w:type="gramStart"/>
      <w:r w:rsidR="00C3229C" w:rsidRPr="003E277B">
        <w:rPr>
          <w:rFonts w:ascii="Arial" w:eastAsia="Times New Roman" w:hAnsi="Arial" w:cs="Arial"/>
          <w:color w:val="000000"/>
          <w:lang w:eastAsia="ru-RU"/>
        </w:rPr>
        <w:t xml:space="preserve">подъезда,  </w:t>
      </w:r>
      <w:r w:rsidR="004F18B4" w:rsidRPr="003E277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End"/>
      <w:r w:rsidR="004F18B4" w:rsidRPr="003E277B">
        <w:rPr>
          <w:rFonts w:ascii="Arial" w:eastAsia="Times New Roman" w:hAnsi="Arial" w:cs="Arial"/>
          <w:color w:val="000000"/>
          <w:lang w:eastAsia="ru-RU"/>
        </w:rPr>
        <w:t xml:space="preserve">                           а зака</w:t>
      </w:r>
      <w:r w:rsidRPr="003E277B">
        <w:rPr>
          <w:rFonts w:ascii="Arial" w:eastAsia="Times New Roman" w:hAnsi="Arial" w:cs="Arial"/>
          <w:color w:val="000000"/>
          <w:lang w:eastAsia="ru-RU"/>
        </w:rPr>
        <w:t>нчивается высоко на крыше.</w:t>
      </w:r>
      <w:r w:rsidR="004F18B4" w:rsidRPr="003E277B">
        <w:rPr>
          <w:rFonts w:ascii="Arial" w:eastAsia="Times New Roman" w:hAnsi="Arial" w:cs="Arial"/>
          <w:color w:val="000000"/>
          <w:lang w:eastAsia="ru-RU"/>
        </w:rPr>
        <w:t xml:space="preserve"> Что важно знать о своем доме и как функционируют механизмы. О чем надо позаботит</w:t>
      </w:r>
      <w:r w:rsidR="00356B8F" w:rsidRPr="003E277B">
        <w:rPr>
          <w:rFonts w:ascii="Arial" w:eastAsia="Times New Roman" w:hAnsi="Arial" w:cs="Arial"/>
          <w:color w:val="000000"/>
          <w:lang w:eastAsia="ru-RU"/>
        </w:rPr>
        <w:t>ь</w:t>
      </w:r>
      <w:r w:rsidR="004F18B4" w:rsidRPr="003E277B">
        <w:rPr>
          <w:rFonts w:ascii="Arial" w:eastAsia="Times New Roman" w:hAnsi="Arial" w:cs="Arial"/>
          <w:color w:val="000000"/>
          <w:lang w:eastAsia="ru-RU"/>
        </w:rPr>
        <w:t>ся самим, а что поручить специалистам. Как сделать так, чтобы все было удобным функциональным. О чем помнить и не забыть.</w:t>
      </w:r>
    </w:p>
    <w:p w:rsidR="00C65786" w:rsidRPr="003E277B" w:rsidRDefault="004F18B4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C65786" w:rsidRPr="003E277B">
        <w:rPr>
          <w:rFonts w:ascii="Arial" w:eastAsia="Times New Roman" w:hAnsi="Arial" w:cs="Arial"/>
          <w:color w:val="000000"/>
          <w:lang w:eastAsia="ru-RU"/>
        </w:rPr>
        <w:t>11.</w:t>
      </w:r>
      <w:r w:rsidR="00C65786" w:rsidRPr="003E277B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C65786" w:rsidRPr="003E277B">
        <w:rPr>
          <w:rFonts w:ascii="Arial" w:eastAsia="Times New Roman" w:hAnsi="Arial" w:cs="Arial"/>
          <w:color w:val="000000"/>
          <w:lang w:eastAsia="ru-RU"/>
        </w:rPr>
        <w:t>Шаги к местному самоуправл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ению</w:t>
      </w:r>
    </w:p>
    <w:p w:rsidR="00DB37BA" w:rsidRPr="003E277B" w:rsidRDefault="004F18B4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Путь к большому начинается с малого. </w:t>
      </w:r>
      <w:r w:rsidR="00447ED2" w:rsidRPr="003E277B">
        <w:rPr>
          <w:rFonts w:ascii="Arial" w:eastAsia="Times New Roman" w:hAnsi="Arial" w:cs="Arial"/>
          <w:color w:val="000000"/>
          <w:lang w:eastAsia="ru-RU"/>
        </w:rPr>
        <w:t>Начиная,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что-то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делать в своем подъезде, мы становимся частью большой активности в местном самоуправлении. Как стать важной </w:t>
      </w:r>
      <w:r w:rsidRPr="003E277B">
        <w:rPr>
          <w:rFonts w:ascii="Arial" w:eastAsia="Times New Roman" w:hAnsi="Arial" w:cs="Arial"/>
          <w:color w:val="000000"/>
          <w:lang w:eastAsia="ru-RU"/>
        </w:rPr>
        <w:lastRenderedPageBreak/>
        <w:t>частью процесса и не потеряться в море информации и дел. С кем наладить сотрудничество и что не забыть. Как правильно.</w:t>
      </w:r>
    </w:p>
    <w:p w:rsidR="0046764C" w:rsidRPr="003E277B" w:rsidRDefault="0046764C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12. Соседское право</w:t>
      </w:r>
    </w:p>
    <w:p w:rsidR="008B4E40" w:rsidRPr="003E277B" w:rsidRDefault="00726D8D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Юридические аспекты и часто встречающиеся вопросы,</w:t>
      </w:r>
      <w:r w:rsidR="0046764C" w:rsidRPr="003E277B">
        <w:rPr>
          <w:rFonts w:ascii="Arial" w:eastAsia="Times New Roman" w:hAnsi="Arial" w:cs="Arial"/>
          <w:color w:val="000000"/>
          <w:lang w:eastAsia="ru-RU"/>
        </w:rPr>
        <w:t xml:space="preserve"> связанные с проживанием в многоквартирном доме, регистрации и </w:t>
      </w:r>
      <w:proofErr w:type="gramStart"/>
      <w:r w:rsidR="0046764C" w:rsidRPr="003E277B">
        <w:rPr>
          <w:rFonts w:ascii="Arial" w:eastAsia="Times New Roman" w:hAnsi="Arial" w:cs="Arial"/>
          <w:color w:val="000000"/>
          <w:lang w:eastAsia="ru-RU"/>
        </w:rPr>
        <w:t>работы организации жителей</w:t>
      </w:r>
      <w:proofErr w:type="gramEnd"/>
      <w:r w:rsidR="0046764C" w:rsidRPr="003E277B">
        <w:rPr>
          <w:rFonts w:ascii="Arial" w:eastAsia="Times New Roman" w:hAnsi="Arial" w:cs="Arial"/>
          <w:color w:val="000000"/>
          <w:lang w:eastAsia="ru-RU"/>
        </w:rPr>
        <w:t xml:space="preserve"> и другие важные вопросы, в которых требуется участие специалиста по юридическим вопросам. А также правотворческая деятельность и законодательное регулирование. 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13. Конкурсы, субсидии, гранты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Современные организации жителей становятся все более организованными и могут принимать участие в грантовых конкурсах, а также получать разнообразные субсидии. Как разобраться в возможностях, оценить перспективы и не преувеличить желания.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 14. Молодые соседи – молодежь нашего дома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Мы часто ругаем молодежь за пассивность, нежелание принимать участие в жизни дома и двора, и за то, что они не берегут то место, в котором живут. А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что,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если посмотреть на взаимоотношения с ними с другой стороны? Как правильно их заинтересовать и чем? Как сделать из них первых помощников и привлечь к совместным действиям.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15. Раздельный сбор мусора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Актуальная тема для тех, кто хочет быть современным и дружить с экологией, но не уверен в том, как правильно организовать все в своем дворе и на что обратить внимание.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16. Библиотека наш сосед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Мы часто сталкиваемся с проблемой места для встреч актива, проведения различных мероприятий, и информирования жителей. Современные библиотеки могут стать хорошим партнером и в решении этого вопроса, а также стать ресурсным или соседским центром микрорайона. 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 17. Соседский центр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Место, которое формируют жители для жителей. Место встречи соседей, место общественной жизни и активности. О том, как его создать, на что обратит внимание, как организовать работу и кого позвать в партнеры, рассказываем в этой теме.</w:t>
      </w:r>
    </w:p>
    <w:p w:rsidR="00AD5128" w:rsidRPr="003E277B" w:rsidRDefault="00AD5128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18. Гранты и проектная деятельность</w:t>
      </w:r>
    </w:p>
    <w:p w:rsidR="00AD5128" w:rsidRPr="003E277B" w:rsidRDefault="00026D1F" w:rsidP="00323701">
      <w:pPr>
        <w:spacing w:line="240" w:lineRule="auto"/>
        <w:rPr>
          <w:rFonts w:ascii="Arial" w:hAnsi="Arial" w:cs="Arial"/>
        </w:rPr>
      </w:pPr>
      <w:r w:rsidRPr="003E277B">
        <w:rPr>
          <w:rFonts w:ascii="Arial" w:hAnsi="Arial" w:cs="Arial"/>
        </w:rPr>
        <w:t>Участие в различных федеральных и региональных конкурсах. Как оформить заявку на конкурс, выиграть и реализовать грант. Технологии и искусство успеха. У нас есть много возможностей получить гранты и субсидии. Используем ли мы их и правильно ли расставляем акценты. Как можно усилить позиции организации и проектной команды. Что необходимо учесть и на что обратить внимание.</w:t>
      </w:r>
    </w:p>
    <w:p w:rsidR="00964014" w:rsidRPr="003E277B" w:rsidRDefault="00964014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19. Соседская забота</w:t>
      </w:r>
      <w:r w:rsidRPr="003E277B">
        <w:rPr>
          <w:rFonts w:ascii="Arial" w:eastAsia="Times New Roman" w:hAnsi="Arial" w:cs="Arial"/>
          <w:color w:val="000000"/>
          <w:lang w:eastAsia="ru-RU"/>
        </w:rPr>
        <w:br/>
      </w:r>
      <w:r w:rsidRPr="003E277B">
        <w:rPr>
          <w:rFonts w:ascii="Arial" w:eastAsia="Times New Roman" w:hAnsi="Arial" w:cs="Arial"/>
          <w:color w:val="000000"/>
          <w:lang w:eastAsia="ru-RU"/>
        </w:rPr>
        <w:br/>
        <w:t xml:space="preserve">Внимание соседского сообщества к пожилым людям, которым требуется помощь, а также к другим соседям, которым требуется внимание и содействие. Что нужно ждать от специальных служб, а что нужно сделать своими силами?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Внимание,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которое никто не заменит.</w:t>
      </w:r>
    </w:p>
    <w:p w:rsidR="00964014" w:rsidRPr="003E277B" w:rsidRDefault="00964014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20. Землячество – региону</w:t>
      </w:r>
      <w:r w:rsidRPr="003E277B">
        <w:rPr>
          <w:rFonts w:ascii="Arial" w:eastAsia="Times New Roman" w:hAnsi="Arial" w:cs="Arial"/>
          <w:color w:val="000000"/>
          <w:lang w:eastAsia="ru-RU"/>
        </w:rPr>
        <w:br/>
      </w:r>
      <w:r w:rsidRPr="003E277B">
        <w:rPr>
          <w:rFonts w:ascii="Arial" w:eastAsia="Times New Roman" w:hAnsi="Arial" w:cs="Arial"/>
          <w:color w:val="000000"/>
          <w:lang w:eastAsia="ru-RU"/>
        </w:rPr>
        <w:br/>
        <w:t xml:space="preserve">Большое количество </w:t>
      </w:r>
      <w:r w:rsidR="00F078FC" w:rsidRPr="003E277B">
        <w:rPr>
          <w:rFonts w:ascii="Arial" w:eastAsia="Times New Roman" w:hAnsi="Arial" w:cs="Arial"/>
          <w:color w:val="000000"/>
          <w:lang w:eastAsia="ru-RU"/>
        </w:rPr>
        <w:t xml:space="preserve">студентов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из регионов уезжают в большие города, в Москву или Санкт-Петербург. При этом часть из них планируют вернуться обратно и работать на своей Родине. Специальная программа и технологии по разработке региональных проектов для студентов обучающихся в федеральных ВУЗах при поддержке землячеств и администрации региона.</w:t>
      </w:r>
    </w:p>
    <w:sectPr w:rsidR="00964014" w:rsidRPr="003E277B" w:rsidSect="003E27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B4B7E"/>
    <w:multiLevelType w:val="hybridMultilevel"/>
    <w:tmpl w:val="4AA4EB16"/>
    <w:lvl w:ilvl="0" w:tplc="71B259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FF"/>
    <w:rsid w:val="00014823"/>
    <w:rsid w:val="00026D1F"/>
    <w:rsid w:val="001E0479"/>
    <w:rsid w:val="002C39D1"/>
    <w:rsid w:val="00323701"/>
    <w:rsid w:val="00333D5F"/>
    <w:rsid w:val="00356B8F"/>
    <w:rsid w:val="003E277B"/>
    <w:rsid w:val="00446B39"/>
    <w:rsid w:val="00447ED2"/>
    <w:rsid w:val="0046764C"/>
    <w:rsid w:val="004F18B4"/>
    <w:rsid w:val="005C3E3A"/>
    <w:rsid w:val="005E5D95"/>
    <w:rsid w:val="006A4A9A"/>
    <w:rsid w:val="006D09A9"/>
    <w:rsid w:val="00703A29"/>
    <w:rsid w:val="00726D8D"/>
    <w:rsid w:val="008B4E40"/>
    <w:rsid w:val="00964014"/>
    <w:rsid w:val="00AD5128"/>
    <w:rsid w:val="00AE1F54"/>
    <w:rsid w:val="00BB1362"/>
    <w:rsid w:val="00C3229C"/>
    <w:rsid w:val="00C65786"/>
    <w:rsid w:val="00C74826"/>
    <w:rsid w:val="00C9520B"/>
    <w:rsid w:val="00CA3C21"/>
    <w:rsid w:val="00DD6518"/>
    <w:rsid w:val="00DE1E98"/>
    <w:rsid w:val="00DE6F09"/>
    <w:rsid w:val="00F078FC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FCCA"/>
  <w15:docId w15:val="{0A879389-F505-4E8F-B612-ECB0400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">
    <w:name w:val="msolistparagraphcxspfirst_mailru_css_attribute_postfix"/>
    <w:basedOn w:val="a"/>
    <w:rsid w:val="00C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C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C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Serkuzxd</dc:creator>
  <cp:lastModifiedBy>Кузнецов Сергей Александрович</cp:lastModifiedBy>
  <cp:revision>5</cp:revision>
  <cp:lastPrinted>2023-06-05T08:26:00Z</cp:lastPrinted>
  <dcterms:created xsi:type="dcterms:W3CDTF">2023-03-06T13:47:00Z</dcterms:created>
  <dcterms:modified xsi:type="dcterms:W3CDTF">2023-06-05T08:27:00Z</dcterms:modified>
</cp:coreProperties>
</file>